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0" w:type="auto"/>
        <w:tblInd w:w="4503" w:type="dxa"/>
        <w:tblLook w:val="04A0" w:firstRow="1" w:lastRow="0" w:firstColumn="1" w:lastColumn="0" w:noHBand="0" w:noVBand="1"/>
      </w:tblPr>
      <w:tblGrid>
        <w:gridCol w:w="5067"/>
      </w:tblGrid>
      <w:tr w:rsidR="005B43C9" w:rsidTr="005C1667">
        <w:tc>
          <w:tcPr>
            <w:tcW w:w="5067" w:type="dxa"/>
            <w:tcBorders>
              <w:top w:val="nil"/>
              <w:left w:val="nil"/>
              <w:bottom w:val="nil"/>
              <w:right w:val="nil"/>
            </w:tcBorders>
          </w:tcPr>
          <w:p w:rsidR="005B43C9" w:rsidRDefault="005B43C9" w:rsidP="005B43C9">
            <w:pPr>
              <w:ind w:left="4962"/>
              <w:jc w:val="both"/>
              <w:rPr>
                <w:rFonts w:ascii="Times New Roman" w:hAnsi="Times New Roman" w:cs="Times New Roman"/>
                <w:sz w:val="26"/>
                <w:szCs w:val="26"/>
              </w:rPr>
            </w:pPr>
          </w:p>
          <w:p w:rsidR="005B43C9" w:rsidRDefault="005B43C9" w:rsidP="00E0751C">
            <w:pPr>
              <w:rPr>
                <w:rFonts w:ascii="Times New Roman" w:hAnsi="Times New Roman" w:cs="Times New Roman"/>
                <w:sz w:val="26"/>
                <w:szCs w:val="26"/>
              </w:rPr>
            </w:pPr>
          </w:p>
        </w:tc>
      </w:tr>
    </w:tbl>
    <w:p w:rsidR="005C1667" w:rsidRDefault="00BE0C54" w:rsidP="0038483D">
      <w:pPr>
        <w:spacing w:after="0" w:line="240" w:lineRule="auto"/>
        <w:rPr>
          <w:rFonts w:ascii="Times New Roman" w:hAnsi="Times New Roman"/>
          <w:sz w:val="28"/>
          <w:szCs w:val="28"/>
        </w:rPr>
      </w:pPr>
      <w:r>
        <w:rPr>
          <w:rFonts w:ascii="Times New Roman" w:hAnsi="Times New Roman" w:cs="Times New Roman"/>
          <w:sz w:val="28"/>
          <w:szCs w:val="28"/>
        </w:rPr>
        <w:t xml:space="preserve">                                       </w:t>
      </w:r>
      <w:r w:rsidR="005B43C9">
        <w:rPr>
          <w:rFonts w:ascii="Times New Roman" w:hAnsi="Times New Roman" w:cs="Times New Roman"/>
          <w:sz w:val="28"/>
          <w:szCs w:val="28"/>
        </w:rPr>
        <w:t xml:space="preserve">                          </w:t>
      </w:r>
      <w:r w:rsidR="005C1667">
        <w:rPr>
          <w:rFonts w:ascii="Times New Roman" w:hAnsi="Times New Roman" w:cs="Times New Roman"/>
          <w:sz w:val="28"/>
          <w:szCs w:val="28"/>
        </w:rPr>
        <w:t xml:space="preserve">В комиссию </w:t>
      </w:r>
      <w:r w:rsidR="005C1667" w:rsidRPr="00457EFD">
        <w:rPr>
          <w:rFonts w:ascii="Times New Roman" w:hAnsi="Times New Roman"/>
          <w:sz w:val="28"/>
          <w:szCs w:val="28"/>
        </w:rPr>
        <w:t xml:space="preserve">по соблюдению </w:t>
      </w:r>
    </w:p>
    <w:p w:rsidR="005C1667" w:rsidRDefault="005C1667" w:rsidP="0038483D">
      <w:pPr>
        <w:spacing w:after="0" w:line="240" w:lineRule="auto"/>
        <w:rPr>
          <w:rFonts w:ascii="Times New Roman" w:hAnsi="Times New Roman"/>
          <w:sz w:val="28"/>
          <w:szCs w:val="28"/>
        </w:rPr>
      </w:pPr>
      <w:r>
        <w:rPr>
          <w:rFonts w:ascii="Times New Roman" w:hAnsi="Times New Roman"/>
          <w:sz w:val="28"/>
          <w:szCs w:val="28"/>
        </w:rPr>
        <w:t xml:space="preserve">                                                                 </w:t>
      </w:r>
      <w:r w:rsidRPr="00457EFD">
        <w:rPr>
          <w:rFonts w:ascii="Times New Roman" w:hAnsi="Times New Roman"/>
          <w:sz w:val="28"/>
          <w:szCs w:val="28"/>
        </w:rPr>
        <w:t xml:space="preserve">требований </w:t>
      </w:r>
      <w:r>
        <w:rPr>
          <w:rFonts w:ascii="Times New Roman" w:hAnsi="Times New Roman"/>
          <w:sz w:val="28"/>
          <w:szCs w:val="28"/>
        </w:rPr>
        <w:t>к</w:t>
      </w:r>
      <w:r w:rsidRPr="00457EFD">
        <w:rPr>
          <w:rFonts w:ascii="Times New Roman" w:hAnsi="Times New Roman"/>
          <w:sz w:val="28"/>
          <w:szCs w:val="28"/>
        </w:rPr>
        <w:t xml:space="preserve"> служебному поведению</w:t>
      </w:r>
      <w:r>
        <w:rPr>
          <w:rFonts w:ascii="Times New Roman" w:hAnsi="Times New Roman"/>
          <w:sz w:val="28"/>
          <w:szCs w:val="28"/>
        </w:rPr>
        <w:t xml:space="preserve">                                                  </w:t>
      </w:r>
    </w:p>
    <w:p w:rsidR="005C1667" w:rsidRDefault="005C1667" w:rsidP="0038483D">
      <w:pPr>
        <w:spacing w:after="0" w:line="240" w:lineRule="auto"/>
        <w:rPr>
          <w:rFonts w:ascii="Times New Roman" w:hAnsi="Times New Roman"/>
          <w:sz w:val="28"/>
          <w:szCs w:val="28"/>
        </w:rPr>
      </w:pPr>
      <w:r>
        <w:rPr>
          <w:rFonts w:ascii="Times New Roman" w:hAnsi="Times New Roman"/>
          <w:sz w:val="28"/>
          <w:szCs w:val="28"/>
        </w:rPr>
        <w:t xml:space="preserve">                                                                 </w:t>
      </w:r>
      <w:r w:rsidRPr="00457EFD">
        <w:rPr>
          <w:rFonts w:ascii="Times New Roman" w:hAnsi="Times New Roman"/>
          <w:sz w:val="28"/>
          <w:szCs w:val="28"/>
        </w:rPr>
        <w:t xml:space="preserve">федеральных государственных </w:t>
      </w:r>
    </w:p>
    <w:p w:rsidR="005C1667" w:rsidRDefault="005C1667" w:rsidP="0038483D">
      <w:pPr>
        <w:spacing w:after="0" w:line="240" w:lineRule="auto"/>
        <w:rPr>
          <w:rFonts w:ascii="Times New Roman" w:hAnsi="Times New Roman"/>
          <w:sz w:val="28"/>
          <w:szCs w:val="28"/>
        </w:rPr>
      </w:pPr>
      <w:r>
        <w:rPr>
          <w:rFonts w:ascii="Times New Roman" w:hAnsi="Times New Roman"/>
          <w:sz w:val="28"/>
          <w:szCs w:val="28"/>
        </w:rPr>
        <w:t xml:space="preserve">                                                                 </w:t>
      </w:r>
      <w:r w:rsidRPr="00457EFD">
        <w:rPr>
          <w:rFonts w:ascii="Times New Roman" w:hAnsi="Times New Roman"/>
          <w:sz w:val="28"/>
          <w:szCs w:val="28"/>
        </w:rPr>
        <w:t xml:space="preserve">гражданских служащих </w:t>
      </w:r>
      <w:proofErr w:type="gramStart"/>
      <w:r w:rsidRPr="00457EFD">
        <w:rPr>
          <w:rFonts w:ascii="Times New Roman" w:hAnsi="Times New Roman"/>
          <w:sz w:val="28"/>
          <w:szCs w:val="28"/>
        </w:rPr>
        <w:t>Московского</w:t>
      </w:r>
      <w:proofErr w:type="gramEnd"/>
      <w:r w:rsidRPr="00457EFD">
        <w:rPr>
          <w:rFonts w:ascii="Times New Roman" w:hAnsi="Times New Roman"/>
          <w:sz w:val="28"/>
          <w:szCs w:val="28"/>
        </w:rPr>
        <w:t xml:space="preserve"> </w:t>
      </w:r>
    </w:p>
    <w:p w:rsidR="005C1667" w:rsidRDefault="005C1667" w:rsidP="0038483D">
      <w:pPr>
        <w:spacing w:after="0" w:line="240" w:lineRule="auto"/>
        <w:rPr>
          <w:rFonts w:ascii="Times New Roman" w:hAnsi="Times New Roman"/>
          <w:sz w:val="28"/>
          <w:szCs w:val="28"/>
        </w:rPr>
      </w:pPr>
      <w:r>
        <w:rPr>
          <w:rFonts w:ascii="Times New Roman" w:hAnsi="Times New Roman"/>
          <w:sz w:val="28"/>
          <w:szCs w:val="28"/>
        </w:rPr>
        <w:t xml:space="preserve">                                                                 </w:t>
      </w:r>
      <w:r w:rsidRPr="00457EFD">
        <w:rPr>
          <w:rFonts w:ascii="Times New Roman" w:hAnsi="Times New Roman"/>
          <w:sz w:val="28"/>
          <w:szCs w:val="28"/>
        </w:rPr>
        <w:t xml:space="preserve">областного суда, Апелляционного </w:t>
      </w:r>
    </w:p>
    <w:p w:rsidR="005C1667" w:rsidRDefault="005C1667" w:rsidP="00EB30A8">
      <w:pPr>
        <w:spacing w:after="0" w:line="240" w:lineRule="auto"/>
        <w:rPr>
          <w:rFonts w:ascii="Times New Roman" w:hAnsi="Times New Roman"/>
          <w:sz w:val="28"/>
          <w:szCs w:val="28"/>
        </w:rPr>
      </w:pPr>
      <w:r>
        <w:rPr>
          <w:rFonts w:ascii="Times New Roman" w:hAnsi="Times New Roman"/>
          <w:sz w:val="28"/>
          <w:szCs w:val="28"/>
        </w:rPr>
        <w:t xml:space="preserve">                                                                 </w:t>
      </w:r>
      <w:r w:rsidRPr="00457EFD">
        <w:rPr>
          <w:rFonts w:ascii="Times New Roman" w:hAnsi="Times New Roman"/>
          <w:sz w:val="28"/>
          <w:szCs w:val="28"/>
        </w:rPr>
        <w:t xml:space="preserve">военного суда, Второго Западного </w:t>
      </w:r>
    </w:p>
    <w:p w:rsidR="005C1667" w:rsidRDefault="005C1667" w:rsidP="0038483D">
      <w:pPr>
        <w:spacing w:after="0" w:line="240" w:lineRule="auto"/>
        <w:rPr>
          <w:rFonts w:ascii="Times New Roman" w:hAnsi="Times New Roman"/>
          <w:sz w:val="28"/>
          <w:szCs w:val="28"/>
        </w:rPr>
      </w:pPr>
      <w:r>
        <w:rPr>
          <w:rFonts w:ascii="Times New Roman" w:hAnsi="Times New Roman"/>
          <w:sz w:val="28"/>
          <w:szCs w:val="28"/>
        </w:rPr>
        <w:t xml:space="preserve">                                                                 </w:t>
      </w:r>
      <w:r w:rsidRPr="00457EFD">
        <w:rPr>
          <w:rFonts w:ascii="Times New Roman" w:hAnsi="Times New Roman"/>
          <w:sz w:val="28"/>
          <w:szCs w:val="28"/>
        </w:rPr>
        <w:t xml:space="preserve">окружного военного суда, Десятого </w:t>
      </w:r>
    </w:p>
    <w:p w:rsidR="005C1667" w:rsidRDefault="005C1667" w:rsidP="0038483D">
      <w:pPr>
        <w:spacing w:after="0" w:line="240" w:lineRule="auto"/>
        <w:rPr>
          <w:rFonts w:ascii="Times New Roman" w:hAnsi="Times New Roman"/>
          <w:sz w:val="28"/>
          <w:szCs w:val="28"/>
        </w:rPr>
      </w:pPr>
      <w:r>
        <w:rPr>
          <w:rFonts w:ascii="Times New Roman" w:hAnsi="Times New Roman"/>
          <w:sz w:val="28"/>
          <w:szCs w:val="28"/>
        </w:rPr>
        <w:t xml:space="preserve">                                                                 </w:t>
      </w:r>
      <w:r w:rsidRPr="00457EFD">
        <w:rPr>
          <w:rFonts w:ascii="Times New Roman" w:hAnsi="Times New Roman"/>
          <w:sz w:val="28"/>
          <w:szCs w:val="28"/>
        </w:rPr>
        <w:t xml:space="preserve">арбитражного апелляционного суда, </w:t>
      </w:r>
    </w:p>
    <w:p w:rsidR="005C1667" w:rsidRDefault="005C1667" w:rsidP="0038483D">
      <w:pPr>
        <w:spacing w:after="0" w:line="240" w:lineRule="auto"/>
        <w:rPr>
          <w:rFonts w:ascii="Times New Roman" w:hAnsi="Times New Roman"/>
          <w:sz w:val="28"/>
          <w:szCs w:val="28"/>
        </w:rPr>
      </w:pPr>
      <w:r>
        <w:rPr>
          <w:rFonts w:ascii="Times New Roman" w:hAnsi="Times New Roman"/>
          <w:sz w:val="28"/>
          <w:szCs w:val="28"/>
        </w:rPr>
        <w:t xml:space="preserve">                                                                 </w:t>
      </w:r>
      <w:r w:rsidRPr="00457EFD">
        <w:rPr>
          <w:rFonts w:ascii="Times New Roman" w:hAnsi="Times New Roman"/>
          <w:sz w:val="28"/>
          <w:szCs w:val="28"/>
        </w:rPr>
        <w:t xml:space="preserve">Арбитражного суда </w:t>
      </w:r>
      <w:proofErr w:type="gramStart"/>
      <w:r w:rsidRPr="00457EFD">
        <w:rPr>
          <w:rFonts w:ascii="Times New Roman" w:hAnsi="Times New Roman"/>
          <w:sz w:val="28"/>
          <w:szCs w:val="28"/>
        </w:rPr>
        <w:t>Московской</w:t>
      </w:r>
      <w:proofErr w:type="gramEnd"/>
      <w:r w:rsidRPr="00457EFD">
        <w:rPr>
          <w:rFonts w:ascii="Times New Roman" w:hAnsi="Times New Roman"/>
          <w:sz w:val="28"/>
          <w:szCs w:val="28"/>
        </w:rPr>
        <w:t xml:space="preserve"> </w:t>
      </w:r>
    </w:p>
    <w:p w:rsidR="005C1667" w:rsidRDefault="005C1667" w:rsidP="0038483D">
      <w:pPr>
        <w:spacing w:after="0" w:line="240" w:lineRule="auto"/>
        <w:rPr>
          <w:rFonts w:ascii="Times New Roman" w:hAnsi="Times New Roman"/>
          <w:sz w:val="28"/>
          <w:szCs w:val="28"/>
        </w:rPr>
      </w:pPr>
      <w:r>
        <w:rPr>
          <w:rFonts w:ascii="Times New Roman" w:hAnsi="Times New Roman"/>
          <w:sz w:val="28"/>
          <w:szCs w:val="28"/>
        </w:rPr>
        <w:t xml:space="preserve">                                                                 </w:t>
      </w:r>
      <w:r w:rsidRPr="00457EFD">
        <w:rPr>
          <w:rFonts w:ascii="Times New Roman" w:hAnsi="Times New Roman"/>
          <w:sz w:val="28"/>
          <w:szCs w:val="28"/>
        </w:rPr>
        <w:t>области,</w:t>
      </w:r>
      <w:r>
        <w:rPr>
          <w:rFonts w:ascii="Times New Roman" w:hAnsi="Times New Roman"/>
          <w:sz w:val="28"/>
          <w:szCs w:val="28"/>
        </w:rPr>
        <w:t xml:space="preserve"> </w:t>
      </w:r>
      <w:r w:rsidRPr="00457EFD">
        <w:rPr>
          <w:rFonts w:ascii="Times New Roman" w:hAnsi="Times New Roman"/>
          <w:sz w:val="28"/>
          <w:szCs w:val="28"/>
        </w:rPr>
        <w:t xml:space="preserve">районных (городских) судов </w:t>
      </w:r>
    </w:p>
    <w:p w:rsidR="000149EF" w:rsidRDefault="000149EF" w:rsidP="0038483D">
      <w:pPr>
        <w:spacing w:after="0" w:line="240" w:lineRule="auto"/>
        <w:rPr>
          <w:rFonts w:ascii="Times New Roman" w:hAnsi="Times New Roman"/>
          <w:sz w:val="28"/>
          <w:szCs w:val="28"/>
        </w:rPr>
      </w:pPr>
      <w:r>
        <w:rPr>
          <w:rFonts w:ascii="Times New Roman" w:hAnsi="Times New Roman"/>
          <w:sz w:val="28"/>
          <w:szCs w:val="28"/>
        </w:rPr>
        <w:t xml:space="preserve">                                                                 </w:t>
      </w:r>
      <w:r w:rsidR="005C1667" w:rsidRPr="00457EFD">
        <w:rPr>
          <w:rFonts w:ascii="Times New Roman" w:hAnsi="Times New Roman"/>
          <w:sz w:val="28"/>
          <w:szCs w:val="28"/>
        </w:rPr>
        <w:t xml:space="preserve">Московской области, </w:t>
      </w:r>
      <w:proofErr w:type="gramStart"/>
      <w:r w:rsidR="005C1667" w:rsidRPr="00457EFD">
        <w:rPr>
          <w:rFonts w:ascii="Times New Roman" w:hAnsi="Times New Roman"/>
          <w:sz w:val="28"/>
          <w:szCs w:val="28"/>
        </w:rPr>
        <w:t>гарнизонных</w:t>
      </w:r>
      <w:proofErr w:type="gramEnd"/>
      <w:r w:rsidR="005C1667" w:rsidRPr="00457EFD">
        <w:rPr>
          <w:rFonts w:ascii="Times New Roman" w:hAnsi="Times New Roman"/>
          <w:sz w:val="28"/>
          <w:szCs w:val="28"/>
        </w:rPr>
        <w:t xml:space="preserve"> </w:t>
      </w:r>
    </w:p>
    <w:p w:rsidR="000149EF" w:rsidRDefault="000149EF" w:rsidP="0038483D">
      <w:pPr>
        <w:spacing w:after="0" w:line="240" w:lineRule="auto"/>
        <w:rPr>
          <w:rFonts w:ascii="Times New Roman" w:hAnsi="Times New Roman"/>
          <w:sz w:val="28"/>
          <w:szCs w:val="28"/>
        </w:rPr>
      </w:pPr>
      <w:r>
        <w:rPr>
          <w:rFonts w:ascii="Times New Roman" w:hAnsi="Times New Roman"/>
          <w:sz w:val="28"/>
          <w:szCs w:val="28"/>
        </w:rPr>
        <w:t xml:space="preserve">                                                                 </w:t>
      </w:r>
      <w:r w:rsidR="005C1667" w:rsidRPr="00457EFD">
        <w:rPr>
          <w:rFonts w:ascii="Times New Roman" w:hAnsi="Times New Roman"/>
          <w:sz w:val="28"/>
          <w:szCs w:val="28"/>
        </w:rPr>
        <w:t xml:space="preserve">военных судов, Управления Судебного </w:t>
      </w:r>
    </w:p>
    <w:p w:rsidR="000149EF" w:rsidRDefault="000149EF" w:rsidP="0038483D">
      <w:pPr>
        <w:spacing w:after="0" w:line="240" w:lineRule="auto"/>
        <w:rPr>
          <w:rFonts w:ascii="Times New Roman" w:hAnsi="Times New Roman"/>
          <w:sz w:val="28"/>
          <w:szCs w:val="28"/>
        </w:rPr>
      </w:pPr>
      <w:r>
        <w:rPr>
          <w:rFonts w:ascii="Times New Roman" w:hAnsi="Times New Roman"/>
          <w:sz w:val="28"/>
          <w:szCs w:val="28"/>
        </w:rPr>
        <w:t xml:space="preserve">                                                                 </w:t>
      </w:r>
      <w:r w:rsidR="005C1667" w:rsidRPr="00457EFD">
        <w:rPr>
          <w:rFonts w:ascii="Times New Roman" w:hAnsi="Times New Roman"/>
          <w:sz w:val="28"/>
          <w:szCs w:val="28"/>
        </w:rPr>
        <w:t xml:space="preserve">департамента в Московской области </w:t>
      </w:r>
    </w:p>
    <w:p w:rsidR="000149EF" w:rsidRDefault="000149EF" w:rsidP="0038483D">
      <w:pPr>
        <w:spacing w:after="0" w:line="240" w:lineRule="auto"/>
        <w:rPr>
          <w:rFonts w:ascii="Times New Roman" w:hAnsi="Times New Roman"/>
          <w:sz w:val="28"/>
          <w:szCs w:val="28"/>
        </w:rPr>
      </w:pPr>
      <w:r>
        <w:rPr>
          <w:rFonts w:ascii="Times New Roman" w:hAnsi="Times New Roman"/>
          <w:sz w:val="28"/>
          <w:szCs w:val="28"/>
        </w:rPr>
        <w:t xml:space="preserve">                                                                 </w:t>
      </w:r>
      <w:r w:rsidR="005C1667" w:rsidRPr="00457EFD">
        <w:rPr>
          <w:rFonts w:ascii="Times New Roman" w:hAnsi="Times New Roman"/>
          <w:sz w:val="28"/>
          <w:szCs w:val="28"/>
        </w:rPr>
        <w:t>и урегулированию конфликта</w:t>
      </w:r>
    </w:p>
    <w:p w:rsidR="00BE0C54" w:rsidRDefault="000149EF" w:rsidP="0038483D">
      <w:pPr>
        <w:spacing w:after="0" w:line="240" w:lineRule="auto"/>
        <w:rPr>
          <w:rFonts w:ascii="Times New Roman" w:hAnsi="Times New Roman" w:cs="Times New Roman"/>
          <w:sz w:val="28"/>
          <w:szCs w:val="28"/>
        </w:rPr>
      </w:pPr>
      <w:r>
        <w:rPr>
          <w:rFonts w:ascii="Times New Roman" w:hAnsi="Times New Roman"/>
          <w:sz w:val="28"/>
          <w:szCs w:val="28"/>
        </w:rPr>
        <w:t xml:space="preserve">                                                                </w:t>
      </w:r>
      <w:r w:rsidR="005C1667" w:rsidRPr="00457EFD">
        <w:rPr>
          <w:rFonts w:ascii="Times New Roman" w:hAnsi="Times New Roman"/>
          <w:sz w:val="28"/>
          <w:szCs w:val="28"/>
        </w:rPr>
        <w:t xml:space="preserve"> интересов</w:t>
      </w:r>
    </w:p>
    <w:p w:rsidR="005B43C9" w:rsidRDefault="005B43C9" w:rsidP="0038483D">
      <w:pPr>
        <w:spacing w:after="0" w:line="240" w:lineRule="auto"/>
        <w:rPr>
          <w:rFonts w:ascii="Times New Roman" w:hAnsi="Times New Roman" w:cs="Times New Roman"/>
          <w:sz w:val="28"/>
          <w:szCs w:val="28"/>
        </w:rPr>
      </w:pPr>
    </w:p>
    <w:p w:rsidR="004F498F" w:rsidRDefault="00BE0C54" w:rsidP="0038483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5B43C9">
        <w:rPr>
          <w:rFonts w:ascii="Times New Roman" w:hAnsi="Times New Roman" w:cs="Times New Roman"/>
          <w:sz w:val="28"/>
          <w:szCs w:val="28"/>
        </w:rPr>
        <w:t xml:space="preserve">                          </w:t>
      </w:r>
      <w:r w:rsidR="004F498F">
        <w:rPr>
          <w:rFonts w:ascii="Times New Roman" w:hAnsi="Times New Roman" w:cs="Times New Roman"/>
          <w:sz w:val="28"/>
          <w:szCs w:val="28"/>
        </w:rPr>
        <w:t>от _</w:t>
      </w:r>
      <w:r w:rsidR="000C5AFD">
        <w:rPr>
          <w:rFonts w:ascii="Times New Roman" w:hAnsi="Times New Roman" w:cs="Times New Roman"/>
          <w:sz w:val="28"/>
          <w:szCs w:val="28"/>
        </w:rPr>
        <w:t>_</w:t>
      </w:r>
      <w:r w:rsidR="004F498F">
        <w:rPr>
          <w:rFonts w:ascii="Times New Roman" w:hAnsi="Times New Roman" w:cs="Times New Roman"/>
          <w:sz w:val="28"/>
          <w:szCs w:val="28"/>
        </w:rPr>
        <w:t>___________________________</w:t>
      </w:r>
    </w:p>
    <w:p w:rsidR="00190E7A" w:rsidRDefault="00190E7A" w:rsidP="0038483D">
      <w:pPr>
        <w:spacing w:after="0" w:line="240" w:lineRule="auto"/>
        <w:rPr>
          <w:rFonts w:ascii="Times New Roman" w:hAnsi="Times New Roman" w:cs="Times New Roman"/>
          <w:sz w:val="20"/>
          <w:szCs w:val="20"/>
        </w:rPr>
      </w:pPr>
      <w:r>
        <w:rPr>
          <w:rFonts w:ascii="Times New Roman" w:hAnsi="Times New Roman" w:cs="Times New Roman"/>
          <w:sz w:val="28"/>
          <w:szCs w:val="28"/>
        </w:rPr>
        <w:t xml:space="preserve">                                                                                </w:t>
      </w:r>
      <w:r w:rsidRPr="00190E7A">
        <w:rPr>
          <w:rFonts w:ascii="Times New Roman" w:hAnsi="Times New Roman" w:cs="Times New Roman"/>
          <w:sz w:val="20"/>
          <w:szCs w:val="20"/>
        </w:rPr>
        <w:t>(наименование должности)</w:t>
      </w:r>
    </w:p>
    <w:p w:rsidR="00190E7A" w:rsidRDefault="00190E7A" w:rsidP="0038483D">
      <w:pPr>
        <w:spacing w:after="0" w:line="240" w:lineRule="auto"/>
        <w:rPr>
          <w:rFonts w:ascii="Times New Roman" w:hAnsi="Times New Roman" w:cs="Times New Roman"/>
          <w:sz w:val="28"/>
          <w:szCs w:val="28"/>
        </w:rPr>
      </w:pPr>
      <w:r>
        <w:rPr>
          <w:rFonts w:ascii="Times New Roman" w:hAnsi="Times New Roman" w:cs="Times New Roman"/>
          <w:sz w:val="20"/>
          <w:szCs w:val="20"/>
        </w:rPr>
        <w:t xml:space="preserve">                                                                                         </w:t>
      </w:r>
      <w:r w:rsidR="00BF6E71">
        <w:rPr>
          <w:rFonts w:ascii="Times New Roman" w:hAnsi="Times New Roman" w:cs="Times New Roman"/>
          <w:sz w:val="20"/>
          <w:szCs w:val="20"/>
        </w:rPr>
        <w:t xml:space="preserve"> </w:t>
      </w:r>
      <w:r>
        <w:rPr>
          <w:rFonts w:ascii="Times New Roman" w:hAnsi="Times New Roman" w:cs="Times New Roman"/>
          <w:sz w:val="20"/>
          <w:szCs w:val="20"/>
        </w:rPr>
        <w:t xml:space="preserve"> </w:t>
      </w:r>
      <w:r>
        <w:rPr>
          <w:rFonts w:ascii="Times New Roman" w:hAnsi="Times New Roman" w:cs="Times New Roman"/>
          <w:sz w:val="28"/>
          <w:szCs w:val="28"/>
        </w:rPr>
        <w:t>_______________________________</w:t>
      </w:r>
    </w:p>
    <w:p w:rsidR="00BF6E71" w:rsidRDefault="00BF6E71" w:rsidP="0038483D">
      <w:pPr>
        <w:spacing w:after="0" w:line="240" w:lineRule="auto"/>
        <w:rPr>
          <w:rFonts w:ascii="Times New Roman" w:hAnsi="Times New Roman" w:cs="Times New Roman"/>
          <w:sz w:val="28"/>
          <w:szCs w:val="28"/>
        </w:rPr>
      </w:pPr>
    </w:p>
    <w:p w:rsidR="00BF6E71" w:rsidRDefault="00BF6E71" w:rsidP="0038483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_______________________________</w:t>
      </w:r>
    </w:p>
    <w:p w:rsidR="00BF6E71" w:rsidRPr="00190E7A" w:rsidRDefault="00BF6E71" w:rsidP="0038483D">
      <w:pPr>
        <w:spacing w:after="0" w:line="240" w:lineRule="auto"/>
        <w:rPr>
          <w:rFonts w:ascii="Times New Roman" w:hAnsi="Times New Roman" w:cs="Times New Roman"/>
          <w:sz w:val="20"/>
          <w:szCs w:val="20"/>
        </w:rPr>
      </w:pPr>
    </w:p>
    <w:p w:rsidR="004A644C" w:rsidRDefault="004A644C" w:rsidP="0038483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5B43C9">
        <w:rPr>
          <w:rFonts w:ascii="Times New Roman" w:hAnsi="Times New Roman" w:cs="Times New Roman"/>
          <w:sz w:val="28"/>
          <w:szCs w:val="28"/>
        </w:rPr>
        <w:t xml:space="preserve">                          </w:t>
      </w:r>
      <w:r>
        <w:rPr>
          <w:rFonts w:ascii="Times New Roman" w:hAnsi="Times New Roman" w:cs="Times New Roman"/>
          <w:sz w:val="28"/>
          <w:szCs w:val="28"/>
        </w:rPr>
        <w:t>_______________________________</w:t>
      </w:r>
    </w:p>
    <w:p w:rsidR="00190E7A" w:rsidRDefault="004A644C" w:rsidP="00190E7A">
      <w:pPr>
        <w:spacing w:after="0" w:line="240" w:lineRule="auto"/>
        <w:rPr>
          <w:rFonts w:ascii="Times New Roman" w:hAnsi="Times New Roman" w:cs="Times New Roman"/>
          <w:sz w:val="20"/>
          <w:szCs w:val="20"/>
        </w:rPr>
      </w:pPr>
      <w:r>
        <w:rPr>
          <w:rFonts w:ascii="Times New Roman" w:hAnsi="Times New Roman" w:cs="Times New Roman"/>
          <w:sz w:val="28"/>
          <w:szCs w:val="28"/>
        </w:rPr>
        <w:t xml:space="preserve">                                       </w:t>
      </w:r>
      <w:r w:rsidR="005B43C9">
        <w:rPr>
          <w:rFonts w:ascii="Times New Roman" w:hAnsi="Times New Roman" w:cs="Times New Roman"/>
          <w:sz w:val="28"/>
          <w:szCs w:val="28"/>
        </w:rPr>
        <w:t xml:space="preserve">                          </w:t>
      </w:r>
      <w:r w:rsidR="00190E7A" w:rsidRPr="00BE0C54">
        <w:rPr>
          <w:rFonts w:ascii="Times New Roman" w:hAnsi="Times New Roman" w:cs="Times New Roman"/>
          <w:sz w:val="20"/>
          <w:szCs w:val="20"/>
        </w:rPr>
        <w:t xml:space="preserve">           </w:t>
      </w:r>
      <w:r w:rsidR="00190E7A">
        <w:rPr>
          <w:rFonts w:ascii="Times New Roman" w:hAnsi="Times New Roman" w:cs="Times New Roman"/>
          <w:sz w:val="20"/>
          <w:szCs w:val="20"/>
        </w:rPr>
        <w:t xml:space="preserve"> </w:t>
      </w:r>
      <w:r w:rsidR="00190E7A" w:rsidRPr="00BE0C54">
        <w:rPr>
          <w:rFonts w:ascii="Times New Roman" w:hAnsi="Times New Roman" w:cs="Times New Roman"/>
          <w:sz w:val="20"/>
          <w:szCs w:val="20"/>
        </w:rPr>
        <w:t xml:space="preserve">  (фамилия, и</w:t>
      </w:r>
      <w:r w:rsidR="00190E7A">
        <w:rPr>
          <w:rFonts w:ascii="Times New Roman" w:hAnsi="Times New Roman" w:cs="Times New Roman"/>
          <w:sz w:val="20"/>
          <w:szCs w:val="20"/>
        </w:rPr>
        <w:t>мя, отчество полностью</w:t>
      </w:r>
      <w:r w:rsidR="00190E7A" w:rsidRPr="00BE0C54">
        <w:rPr>
          <w:rFonts w:ascii="Times New Roman" w:hAnsi="Times New Roman" w:cs="Times New Roman"/>
          <w:sz w:val="20"/>
          <w:szCs w:val="20"/>
        </w:rPr>
        <w:t>)</w:t>
      </w:r>
    </w:p>
    <w:p w:rsidR="00E84DAF" w:rsidRDefault="00E84DAF" w:rsidP="00190E7A">
      <w:pPr>
        <w:spacing w:after="0" w:line="240" w:lineRule="auto"/>
        <w:rPr>
          <w:rFonts w:ascii="Times New Roman" w:hAnsi="Times New Roman" w:cs="Times New Roman"/>
          <w:sz w:val="20"/>
          <w:szCs w:val="20"/>
        </w:rPr>
      </w:pPr>
    </w:p>
    <w:p w:rsidR="00190E7A" w:rsidRDefault="00190E7A" w:rsidP="00190E7A">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8"/>
          <w:szCs w:val="28"/>
        </w:rPr>
        <w:t>_______________________________</w:t>
      </w:r>
    </w:p>
    <w:p w:rsidR="000C5AFD" w:rsidRDefault="000C5AFD" w:rsidP="0038483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5A39AD" w:rsidRDefault="005A39AD" w:rsidP="00190E7A">
      <w:pPr>
        <w:spacing w:after="1"/>
        <w:jc w:val="center"/>
        <w:rPr>
          <w:rFonts w:ascii="Times New Roman" w:hAnsi="Times New Roman" w:cs="Times New Roman"/>
          <w:sz w:val="28"/>
          <w:szCs w:val="28"/>
        </w:rPr>
      </w:pPr>
    </w:p>
    <w:p w:rsidR="00190E7A" w:rsidRPr="00190E7A" w:rsidRDefault="00EB30A8" w:rsidP="00190E7A">
      <w:pPr>
        <w:spacing w:after="1"/>
        <w:jc w:val="center"/>
        <w:rPr>
          <w:rFonts w:ascii="Times New Roman" w:hAnsi="Times New Roman" w:cs="Times New Roman"/>
          <w:sz w:val="28"/>
          <w:szCs w:val="28"/>
        </w:rPr>
      </w:pPr>
      <w:r>
        <w:rPr>
          <w:rFonts w:ascii="Times New Roman" w:hAnsi="Times New Roman" w:cs="Times New Roman"/>
          <w:sz w:val="28"/>
          <w:szCs w:val="28"/>
        </w:rPr>
        <w:t>Уведомление</w:t>
      </w:r>
    </w:p>
    <w:p w:rsidR="00190E7A" w:rsidRPr="00190E7A" w:rsidRDefault="00190E7A" w:rsidP="00190E7A">
      <w:pPr>
        <w:spacing w:after="1"/>
        <w:jc w:val="center"/>
        <w:rPr>
          <w:rFonts w:ascii="Times New Roman" w:hAnsi="Times New Roman" w:cs="Times New Roman"/>
          <w:sz w:val="28"/>
          <w:szCs w:val="28"/>
        </w:rPr>
      </w:pPr>
      <w:r w:rsidRPr="00190E7A">
        <w:rPr>
          <w:rFonts w:ascii="Times New Roman" w:hAnsi="Times New Roman" w:cs="Times New Roman"/>
          <w:sz w:val="28"/>
          <w:szCs w:val="28"/>
        </w:rPr>
        <w:t xml:space="preserve">о </w:t>
      </w:r>
      <w:r w:rsidR="00EB30A8">
        <w:rPr>
          <w:rFonts w:ascii="Times New Roman" w:hAnsi="Times New Roman" w:cs="Times New Roman"/>
          <w:sz w:val="28"/>
          <w:szCs w:val="28"/>
        </w:rPr>
        <w:t>возникновении не</w:t>
      </w:r>
      <w:r w:rsidR="00FF4789">
        <w:rPr>
          <w:rFonts w:ascii="Times New Roman" w:hAnsi="Times New Roman" w:cs="Times New Roman"/>
          <w:sz w:val="28"/>
          <w:szCs w:val="28"/>
        </w:rPr>
        <w:t xml:space="preserve"> </w:t>
      </w:r>
      <w:r w:rsidR="00EB30A8">
        <w:rPr>
          <w:rFonts w:ascii="Times New Roman" w:hAnsi="Times New Roman" w:cs="Times New Roman"/>
          <w:sz w:val="28"/>
          <w:szCs w:val="28"/>
        </w:rPr>
        <w:t>зависящих от гражданского служащего обстоятельств, препятствующих соблюдению требований к служебному поведению и (или) требований об урегулировании конфликта интересов</w:t>
      </w:r>
    </w:p>
    <w:p w:rsidR="00190E7A" w:rsidRPr="00190E7A" w:rsidRDefault="00190E7A" w:rsidP="00190E7A">
      <w:pPr>
        <w:spacing w:after="1" w:line="200" w:lineRule="auto"/>
        <w:jc w:val="both"/>
        <w:rPr>
          <w:rFonts w:ascii="Times New Roman" w:hAnsi="Times New Roman" w:cs="Times New Roman"/>
          <w:sz w:val="28"/>
          <w:szCs w:val="28"/>
        </w:rPr>
      </w:pPr>
    </w:p>
    <w:p w:rsidR="00190E7A" w:rsidRDefault="00190E7A" w:rsidP="00190E7A">
      <w:pPr>
        <w:spacing w:after="0"/>
        <w:ind w:firstLine="708"/>
        <w:jc w:val="both"/>
        <w:rPr>
          <w:rFonts w:ascii="Times New Roman" w:hAnsi="Times New Roman" w:cs="Times New Roman"/>
          <w:sz w:val="28"/>
          <w:szCs w:val="28"/>
        </w:rPr>
      </w:pPr>
      <w:r w:rsidRPr="00190E7A">
        <w:rPr>
          <w:rFonts w:ascii="Times New Roman" w:hAnsi="Times New Roman" w:cs="Times New Roman"/>
          <w:sz w:val="28"/>
          <w:szCs w:val="28"/>
        </w:rPr>
        <w:t xml:space="preserve">В соответствии с </w:t>
      </w:r>
      <w:hyperlink r:id="rId9">
        <w:r w:rsidR="00EB30A8">
          <w:rPr>
            <w:rFonts w:ascii="Times New Roman" w:hAnsi="Times New Roman" w:cs="Times New Roman"/>
            <w:sz w:val="28"/>
            <w:szCs w:val="28"/>
          </w:rPr>
          <w:t>частью</w:t>
        </w:r>
        <w:r w:rsidRPr="00190E7A">
          <w:rPr>
            <w:rFonts w:ascii="Times New Roman" w:hAnsi="Times New Roman" w:cs="Times New Roman"/>
            <w:sz w:val="28"/>
            <w:szCs w:val="28"/>
          </w:rPr>
          <w:t xml:space="preserve"> </w:t>
        </w:r>
        <w:r w:rsidR="00EB30A8">
          <w:rPr>
            <w:rFonts w:ascii="Times New Roman" w:hAnsi="Times New Roman" w:cs="Times New Roman"/>
            <w:sz w:val="28"/>
            <w:szCs w:val="28"/>
          </w:rPr>
          <w:t>6</w:t>
        </w:r>
        <w:r w:rsidRPr="00190E7A">
          <w:rPr>
            <w:rFonts w:ascii="Times New Roman" w:hAnsi="Times New Roman" w:cs="Times New Roman"/>
            <w:sz w:val="28"/>
            <w:szCs w:val="28"/>
          </w:rPr>
          <w:t xml:space="preserve"> статьи 1</w:t>
        </w:r>
      </w:hyperlink>
      <w:r w:rsidR="00EB30A8">
        <w:rPr>
          <w:rFonts w:ascii="Times New Roman" w:hAnsi="Times New Roman" w:cs="Times New Roman"/>
          <w:sz w:val="28"/>
          <w:szCs w:val="28"/>
        </w:rPr>
        <w:t>3</w:t>
      </w:r>
      <w:r w:rsidRPr="00190E7A">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 xml:space="preserve">                          </w:t>
      </w:r>
      <w:r w:rsidR="00EB30A8">
        <w:rPr>
          <w:rFonts w:ascii="Times New Roman" w:hAnsi="Times New Roman" w:cs="Times New Roman"/>
          <w:sz w:val="28"/>
          <w:szCs w:val="28"/>
        </w:rPr>
        <w:t>от 25</w:t>
      </w:r>
      <w:r>
        <w:rPr>
          <w:rFonts w:ascii="Times New Roman" w:hAnsi="Times New Roman" w:cs="Times New Roman"/>
          <w:sz w:val="28"/>
          <w:szCs w:val="28"/>
        </w:rPr>
        <w:t xml:space="preserve"> </w:t>
      </w:r>
      <w:r w:rsidR="00EB30A8">
        <w:rPr>
          <w:rFonts w:ascii="Times New Roman" w:hAnsi="Times New Roman" w:cs="Times New Roman"/>
          <w:sz w:val="28"/>
          <w:szCs w:val="28"/>
        </w:rPr>
        <w:t>декабря</w:t>
      </w:r>
      <w:r w:rsidR="00137E85">
        <w:rPr>
          <w:rFonts w:ascii="Times New Roman" w:hAnsi="Times New Roman" w:cs="Times New Roman"/>
          <w:sz w:val="28"/>
          <w:szCs w:val="28"/>
        </w:rPr>
        <w:t xml:space="preserve"> </w:t>
      </w:r>
      <w:r w:rsidRPr="00190E7A">
        <w:rPr>
          <w:rFonts w:ascii="Times New Roman" w:hAnsi="Times New Roman" w:cs="Times New Roman"/>
          <w:sz w:val="28"/>
          <w:szCs w:val="28"/>
        </w:rPr>
        <w:t>200</w:t>
      </w:r>
      <w:r w:rsidR="00EB30A8">
        <w:rPr>
          <w:rFonts w:ascii="Times New Roman" w:hAnsi="Times New Roman" w:cs="Times New Roman"/>
          <w:sz w:val="28"/>
          <w:szCs w:val="28"/>
        </w:rPr>
        <w:t>8</w:t>
      </w:r>
      <w:r w:rsidRPr="00190E7A">
        <w:rPr>
          <w:rFonts w:ascii="Times New Roman" w:hAnsi="Times New Roman" w:cs="Times New Roman"/>
          <w:sz w:val="28"/>
          <w:szCs w:val="28"/>
        </w:rPr>
        <w:t xml:space="preserve"> </w:t>
      </w:r>
      <w:r>
        <w:rPr>
          <w:rFonts w:ascii="Times New Roman" w:hAnsi="Times New Roman" w:cs="Times New Roman"/>
          <w:sz w:val="28"/>
          <w:szCs w:val="28"/>
        </w:rPr>
        <w:t>года №</w:t>
      </w:r>
      <w:r w:rsidRPr="00190E7A">
        <w:rPr>
          <w:rFonts w:ascii="Times New Roman" w:hAnsi="Times New Roman" w:cs="Times New Roman"/>
          <w:sz w:val="28"/>
          <w:szCs w:val="28"/>
        </w:rPr>
        <w:t xml:space="preserve"> </w:t>
      </w:r>
      <w:r w:rsidR="00EB30A8">
        <w:rPr>
          <w:rFonts w:ascii="Times New Roman" w:hAnsi="Times New Roman" w:cs="Times New Roman"/>
          <w:sz w:val="28"/>
          <w:szCs w:val="28"/>
        </w:rPr>
        <w:t>273</w:t>
      </w:r>
      <w:r w:rsidR="00137E85">
        <w:rPr>
          <w:rFonts w:ascii="Times New Roman" w:hAnsi="Times New Roman" w:cs="Times New Roman"/>
          <w:sz w:val="28"/>
          <w:szCs w:val="28"/>
        </w:rPr>
        <w:t xml:space="preserve">-ФЗ </w:t>
      </w:r>
      <w:r>
        <w:rPr>
          <w:rFonts w:ascii="Times New Roman" w:hAnsi="Times New Roman" w:cs="Times New Roman"/>
          <w:sz w:val="28"/>
          <w:szCs w:val="28"/>
        </w:rPr>
        <w:t>«</w:t>
      </w:r>
      <w:r w:rsidR="00137E85">
        <w:rPr>
          <w:rFonts w:ascii="Times New Roman" w:hAnsi="Times New Roman" w:cs="Times New Roman"/>
          <w:sz w:val="28"/>
          <w:szCs w:val="28"/>
        </w:rPr>
        <w:t xml:space="preserve">О </w:t>
      </w:r>
      <w:r w:rsidR="00EB30A8">
        <w:rPr>
          <w:rFonts w:ascii="Times New Roman" w:hAnsi="Times New Roman" w:cs="Times New Roman"/>
          <w:sz w:val="28"/>
          <w:szCs w:val="28"/>
        </w:rPr>
        <w:t>противодействии коррупции</w:t>
      </w:r>
      <w:r>
        <w:rPr>
          <w:rFonts w:ascii="Times New Roman" w:hAnsi="Times New Roman" w:cs="Times New Roman"/>
          <w:sz w:val="28"/>
          <w:szCs w:val="28"/>
        </w:rPr>
        <w:t>»</w:t>
      </w:r>
      <w:r w:rsidR="00137E85">
        <w:rPr>
          <w:rFonts w:ascii="Times New Roman" w:hAnsi="Times New Roman" w:cs="Times New Roman"/>
          <w:sz w:val="28"/>
          <w:szCs w:val="28"/>
        </w:rPr>
        <w:t xml:space="preserve"> </w:t>
      </w:r>
      <w:r w:rsidR="00EB30A8">
        <w:rPr>
          <w:rFonts w:ascii="Times New Roman" w:hAnsi="Times New Roman" w:cs="Times New Roman"/>
          <w:sz w:val="28"/>
          <w:szCs w:val="28"/>
        </w:rPr>
        <w:t xml:space="preserve">сообщаю о том, что: </w:t>
      </w:r>
    </w:p>
    <w:p w:rsidR="00EB30A8" w:rsidRDefault="00EB30A8" w:rsidP="00EB30A8">
      <w:pPr>
        <w:spacing w:after="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r w:rsidR="00E0751C">
        <w:rPr>
          <w:rFonts w:ascii="Times New Roman" w:hAnsi="Times New Roman" w:cs="Times New Roman"/>
          <w:sz w:val="28"/>
          <w:szCs w:val="28"/>
        </w:rPr>
        <w:t>__________________________________________________________________</w:t>
      </w:r>
    </w:p>
    <w:p w:rsidR="00EB30A8" w:rsidRPr="00EB30A8" w:rsidRDefault="00EB30A8" w:rsidP="00EB30A8">
      <w:pPr>
        <w:spacing w:after="0"/>
        <w:jc w:val="center"/>
        <w:rPr>
          <w:rFonts w:ascii="Times New Roman" w:hAnsi="Times New Roman" w:cs="Times New Roman"/>
          <w:sz w:val="18"/>
          <w:szCs w:val="18"/>
        </w:rPr>
      </w:pPr>
      <w:r w:rsidRPr="00EB30A8">
        <w:rPr>
          <w:rFonts w:ascii="Times New Roman" w:hAnsi="Times New Roman" w:cs="Times New Roman"/>
          <w:sz w:val="18"/>
          <w:szCs w:val="18"/>
        </w:rPr>
        <w:t>(излагается информация о не</w:t>
      </w:r>
      <w:r w:rsidR="00FF4789">
        <w:rPr>
          <w:rFonts w:ascii="Times New Roman" w:hAnsi="Times New Roman" w:cs="Times New Roman"/>
          <w:sz w:val="18"/>
          <w:szCs w:val="18"/>
        </w:rPr>
        <w:t xml:space="preserve"> </w:t>
      </w:r>
      <w:r w:rsidRPr="00EB30A8">
        <w:rPr>
          <w:rFonts w:ascii="Times New Roman" w:hAnsi="Times New Roman" w:cs="Times New Roman"/>
          <w:sz w:val="18"/>
          <w:szCs w:val="18"/>
        </w:rPr>
        <w:t>зависящих от гражданского служащего обстоятельствах, препятствующих соблюдению требований к служебному поведению и (или) требований об урегулировании конфликта интересов)</w:t>
      </w:r>
    </w:p>
    <w:p w:rsidR="00EB30A8" w:rsidRDefault="00EB30A8" w:rsidP="00EB30A8">
      <w:pPr>
        <w:spacing w:after="0"/>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______________________________________________________________________________________________________________________________________________________________________________________________________</w:t>
      </w:r>
      <w:r w:rsidR="00C75CEB">
        <w:rPr>
          <w:rFonts w:ascii="Times New Roman" w:hAnsi="Times New Roman" w:cs="Times New Roman"/>
          <w:sz w:val="28"/>
          <w:szCs w:val="28"/>
        </w:rPr>
        <w:t>__________________________________________________________________</w:t>
      </w:r>
    </w:p>
    <w:p w:rsidR="00EB30A8" w:rsidRPr="00EB30A8" w:rsidRDefault="00EB30A8" w:rsidP="00EB30A8">
      <w:pPr>
        <w:spacing w:after="0"/>
        <w:jc w:val="center"/>
        <w:rPr>
          <w:rFonts w:ascii="Times New Roman" w:hAnsi="Times New Roman" w:cs="Times New Roman"/>
          <w:sz w:val="18"/>
          <w:szCs w:val="18"/>
        </w:rPr>
      </w:pPr>
      <w:r w:rsidRPr="00EB30A8">
        <w:rPr>
          <w:rFonts w:ascii="Times New Roman" w:hAnsi="Times New Roman" w:cs="Times New Roman"/>
          <w:sz w:val="18"/>
          <w:szCs w:val="18"/>
        </w:rPr>
        <w:t xml:space="preserve">(описание ограничений и запретов, требований о предотвращении или об урегулировании конфликта интересов </w:t>
      </w:r>
      <w:r>
        <w:rPr>
          <w:rFonts w:ascii="Times New Roman" w:hAnsi="Times New Roman" w:cs="Times New Roman"/>
          <w:sz w:val="18"/>
          <w:szCs w:val="18"/>
        </w:rPr>
        <w:t xml:space="preserve">                           </w:t>
      </w:r>
      <w:r w:rsidRPr="00EB30A8">
        <w:rPr>
          <w:rFonts w:ascii="Times New Roman" w:hAnsi="Times New Roman" w:cs="Times New Roman"/>
          <w:sz w:val="18"/>
          <w:szCs w:val="18"/>
        </w:rPr>
        <w:t>и обязанностей, установленных</w:t>
      </w:r>
      <w:r w:rsidRPr="00EB30A8">
        <w:rPr>
          <w:rFonts w:ascii="Times New Roman" w:hAnsi="Times New Roman"/>
          <w:sz w:val="18"/>
          <w:szCs w:val="18"/>
        </w:rPr>
        <w:t xml:space="preserve"> Федеральным законом от 25 декабря 2008 года № 273-ФЗ</w:t>
      </w:r>
      <w:r>
        <w:rPr>
          <w:rFonts w:ascii="Times New Roman" w:hAnsi="Times New Roman"/>
          <w:sz w:val="18"/>
          <w:szCs w:val="18"/>
        </w:rPr>
        <w:t xml:space="preserve"> </w:t>
      </w:r>
      <w:r w:rsidRPr="00EB30A8">
        <w:rPr>
          <w:rFonts w:ascii="Times New Roman" w:hAnsi="Times New Roman"/>
          <w:sz w:val="18"/>
          <w:szCs w:val="18"/>
        </w:rPr>
        <w:t>«О противодействии коррупции» и другими федеральными законами в целях противодействия коррупции, которые невозможно соблюсти</w:t>
      </w:r>
      <w:r>
        <w:rPr>
          <w:rFonts w:ascii="Times New Roman" w:hAnsi="Times New Roman"/>
          <w:sz w:val="18"/>
          <w:szCs w:val="18"/>
        </w:rPr>
        <w:t xml:space="preserve">                   </w:t>
      </w:r>
      <w:r w:rsidRPr="00EB30A8">
        <w:rPr>
          <w:rFonts w:ascii="Times New Roman" w:hAnsi="Times New Roman"/>
          <w:sz w:val="18"/>
          <w:szCs w:val="18"/>
        </w:rPr>
        <w:t xml:space="preserve"> и исполнить)</w:t>
      </w:r>
    </w:p>
    <w:p w:rsidR="00EB30A8" w:rsidRDefault="007931E4" w:rsidP="00190E7A">
      <w:pPr>
        <w:spacing w:after="0"/>
        <w:ind w:firstLine="708"/>
        <w:jc w:val="both"/>
        <w:rPr>
          <w:rFonts w:ascii="Times New Roman" w:hAnsi="Times New Roman"/>
          <w:sz w:val="28"/>
          <w:szCs w:val="28"/>
        </w:rPr>
      </w:pPr>
      <w:r>
        <w:rPr>
          <w:rFonts w:ascii="Times New Roman" w:hAnsi="Times New Roman" w:cs="Times New Roman"/>
          <w:sz w:val="28"/>
          <w:szCs w:val="28"/>
        </w:rPr>
        <w:t>Прилагаю материалы, подтверждающие возникновение не</w:t>
      </w:r>
      <w:r w:rsidR="00FF4789">
        <w:rPr>
          <w:rFonts w:ascii="Times New Roman" w:hAnsi="Times New Roman" w:cs="Times New Roman"/>
          <w:sz w:val="28"/>
          <w:szCs w:val="28"/>
        </w:rPr>
        <w:t xml:space="preserve"> </w:t>
      </w:r>
      <w:r>
        <w:rPr>
          <w:rFonts w:ascii="Times New Roman" w:hAnsi="Times New Roman" w:cs="Times New Roman"/>
          <w:sz w:val="28"/>
          <w:szCs w:val="28"/>
        </w:rPr>
        <w:t xml:space="preserve">зависящих </w:t>
      </w:r>
      <w:r w:rsidR="0086576B">
        <w:rPr>
          <w:rFonts w:ascii="Times New Roman" w:hAnsi="Times New Roman" w:cs="Times New Roman"/>
          <w:sz w:val="28"/>
          <w:szCs w:val="28"/>
        </w:rPr>
        <w:t xml:space="preserve">     </w:t>
      </w:r>
      <w:r>
        <w:rPr>
          <w:rFonts w:ascii="Times New Roman" w:hAnsi="Times New Roman" w:cs="Times New Roman"/>
          <w:sz w:val="28"/>
          <w:szCs w:val="28"/>
        </w:rPr>
        <w:t xml:space="preserve">от меня обстоятельств, препятствующих соблюдению </w:t>
      </w:r>
      <w:r w:rsidRPr="007931E4">
        <w:rPr>
          <w:rFonts w:ascii="Times New Roman" w:hAnsi="Times New Roman" w:cs="Times New Roman"/>
          <w:sz w:val="28"/>
          <w:szCs w:val="28"/>
        </w:rPr>
        <w:t xml:space="preserve">ограничений </w:t>
      </w:r>
      <w:r w:rsidR="0086576B">
        <w:rPr>
          <w:rFonts w:ascii="Times New Roman" w:hAnsi="Times New Roman" w:cs="Times New Roman"/>
          <w:sz w:val="28"/>
          <w:szCs w:val="28"/>
        </w:rPr>
        <w:t xml:space="preserve">                             </w:t>
      </w:r>
      <w:r w:rsidRPr="007931E4">
        <w:rPr>
          <w:rFonts w:ascii="Times New Roman" w:hAnsi="Times New Roman" w:cs="Times New Roman"/>
          <w:sz w:val="28"/>
          <w:szCs w:val="28"/>
        </w:rPr>
        <w:t>и запретов, требований о предотвращении или об урегулировании конфликта интересов и обязанностей, установленных</w:t>
      </w:r>
      <w:r w:rsidRPr="007931E4">
        <w:rPr>
          <w:rFonts w:ascii="Times New Roman" w:hAnsi="Times New Roman"/>
          <w:sz w:val="28"/>
          <w:szCs w:val="28"/>
        </w:rPr>
        <w:t xml:space="preserve"> Федеральным законом </w:t>
      </w:r>
      <w:r w:rsidR="0086576B">
        <w:rPr>
          <w:rFonts w:ascii="Times New Roman" w:hAnsi="Times New Roman"/>
          <w:sz w:val="28"/>
          <w:szCs w:val="28"/>
        </w:rPr>
        <w:t xml:space="preserve">                        </w:t>
      </w:r>
      <w:r w:rsidRPr="007931E4">
        <w:rPr>
          <w:rFonts w:ascii="Times New Roman" w:hAnsi="Times New Roman"/>
          <w:sz w:val="28"/>
          <w:szCs w:val="28"/>
        </w:rPr>
        <w:t xml:space="preserve">от 25 декабря 2008 года № 273-ФЗ «О противодействии коррупции» </w:t>
      </w:r>
      <w:r w:rsidR="0086576B">
        <w:rPr>
          <w:rFonts w:ascii="Times New Roman" w:hAnsi="Times New Roman"/>
          <w:sz w:val="28"/>
          <w:szCs w:val="28"/>
        </w:rPr>
        <w:t xml:space="preserve">                         </w:t>
      </w:r>
      <w:r w:rsidRPr="007931E4">
        <w:rPr>
          <w:rFonts w:ascii="Times New Roman" w:hAnsi="Times New Roman"/>
          <w:sz w:val="28"/>
          <w:szCs w:val="28"/>
        </w:rPr>
        <w:t>и другими федеральными законами в целях противодействия коррупции</w:t>
      </w:r>
      <w:r>
        <w:rPr>
          <w:rFonts w:ascii="Times New Roman" w:hAnsi="Times New Roman"/>
          <w:sz w:val="28"/>
          <w:szCs w:val="28"/>
        </w:rPr>
        <w:t>:</w:t>
      </w:r>
    </w:p>
    <w:p w:rsidR="007931E4" w:rsidRDefault="007931E4" w:rsidP="007931E4">
      <w:pPr>
        <w:spacing w:after="0"/>
        <w:jc w:val="both"/>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r w:rsidR="00E025CE">
        <w:rPr>
          <w:rFonts w:ascii="Times New Roman" w:hAnsi="Times New Roman"/>
          <w:sz w:val="28"/>
          <w:szCs w:val="28"/>
        </w:rPr>
        <w:t>____________________________________________________________________________________________________________________________________</w:t>
      </w:r>
      <w:bookmarkStart w:id="0" w:name="_GoBack"/>
      <w:bookmarkEnd w:id="0"/>
    </w:p>
    <w:p w:rsidR="007931E4" w:rsidRPr="007931E4" w:rsidRDefault="007931E4" w:rsidP="007931E4">
      <w:pPr>
        <w:spacing w:after="0"/>
        <w:ind w:firstLine="708"/>
        <w:jc w:val="both"/>
        <w:rPr>
          <w:rFonts w:ascii="Times New Roman" w:hAnsi="Times New Roman" w:cs="Times New Roman"/>
          <w:sz w:val="28"/>
          <w:szCs w:val="28"/>
        </w:rPr>
      </w:pPr>
      <w:proofErr w:type="gramStart"/>
      <w:r>
        <w:rPr>
          <w:rFonts w:ascii="Times New Roman" w:hAnsi="Times New Roman" w:cs="Times New Roman"/>
          <w:sz w:val="28"/>
          <w:szCs w:val="28"/>
        </w:rPr>
        <w:t>Намереваюсь</w:t>
      </w:r>
      <w:proofErr w:type="gramEnd"/>
      <w:r>
        <w:rPr>
          <w:rFonts w:ascii="Times New Roman" w:hAnsi="Times New Roman" w:cs="Times New Roman"/>
          <w:sz w:val="28"/>
          <w:szCs w:val="28"/>
        </w:rPr>
        <w:t>/не намереваюсь лично присутствовать на заседании Комиссии</w:t>
      </w:r>
      <w:r w:rsidRPr="00457EFD">
        <w:rPr>
          <w:rFonts w:ascii="Times New Roman" w:hAnsi="Times New Roman"/>
          <w:sz w:val="28"/>
          <w:szCs w:val="28"/>
        </w:rPr>
        <w:t xml:space="preserve"> по соблюдению требований </w:t>
      </w:r>
      <w:r>
        <w:rPr>
          <w:rFonts w:ascii="Times New Roman" w:hAnsi="Times New Roman"/>
          <w:sz w:val="28"/>
          <w:szCs w:val="28"/>
        </w:rPr>
        <w:t>к</w:t>
      </w:r>
      <w:r w:rsidRPr="00457EFD">
        <w:rPr>
          <w:rFonts w:ascii="Times New Roman" w:hAnsi="Times New Roman"/>
          <w:sz w:val="28"/>
          <w:szCs w:val="28"/>
        </w:rPr>
        <w:t xml:space="preserve"> служебному поведению федеральных государственных гражданских служащих Московского областного суда, Апелляционного военного суда, Второго Западного окружного военного суда, Десятого арбитражного апелляционного суда, Арбитражного суда Московской области, районных (городских) судов Московской области, гарнизонных военных судов, Управления Судебного департамента в Московской области и урегулированию конфликта интересов</w:t>
      </w:r>
      <w:r>
        <w:rPr>
          <w:rFonts w:ascii="Times New Roman" w:hAnsi="Times New Roman" w:cs="Times New Roman"/>
          <w:sz w:val="28"/>
          <w:szCs w:val="28"/>
        </w:rPr>
        <w:t xml:space="preserve"> </w:t>
      </w:r>
      <w:r w:rsidR="009D4A92">
        <w:rPr>
          <w:rFonts w:ascii="Times New Roman" w:hAnsi="Times New Roman" w:cs="Times New Roman"/>
          <w:sz w:val="28"/>
          <w:szCs w:val="28"/>
        </w:rPr>
        <w:t xml:space="preserve">при рассмотрении настоящего уведомления </w:t>
      </w:r>
      <w:r>
        <w:rPr>
          <w:rFonts w:ascii="Times New Roman" w:hAnsi="Times New Roman" w:cs="Times New Roman"/>
          <w:sz w:val="28"/>
          <w:szCs w:val="28"/>
        </w:rPr>
        <w:t>(</w:t>
      </w:r>
      <w:proofErr w:type="gramStart"/>
      <w:r>
        <w:rPr>
          <w:rFonts w:ascii="Times New Roman" w:hAnsi="Times New Roman" w:cs="Times New Roman"/>
          <w:sz w:val="28"/>
          <w:szCs w:val="28"/>
        </w:rPr>
        <w:t>нежное</w:t>
      </w:r>
      <w:proofErr w:type="gramEnd"/>
      <w:r>
        <w:rPr>
          <w:rFonts w:ascii="Times New Roman" w:hAnsi="Times New Roman" w:cs="Times New Roman"/>
          <w:sz w:val="28"/>
          <w:szCs w:val="28"/>
        </w:rPr>
        <w:t xml:space="preserve"> подчеркнуть).</w:t>
      </w:r>
    </w:p>
    <w:p w:rsidR="00EB30A8" w:rsidRPr="00190E7A" w:rsidRDefault="00EB30A8" w:rsidP="00190E7A">
      <w:pPr>
        <w:spacing w:after="0"/>
        <w:ind w:firstLine="708"/>
        <w:jc w:val="both"/>
        <w:rPr>
          <w:rFonts w:ascii="Times New Roman" w:hAnsi="Times New Roman" w:cs="Times New Roman"/>
          <w:sz w:val="28"/>
          <w:szCs w:val="28"/>
        </w:rPr>
      </w:pPr>
    </w:p>
    <w:p w:rsidR="00F75472" w:rsidRDefault="007931E4" w:rsidP="003848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 20__года</w:t>
      </w:r>
      <w:r w:rsidR="00F75472">
        <w:rPr>
          <w:rFonts w:ascii="Times New Roman" w:hAnsi="Times New Roman" w:cs="Times New Roman"/>
          <w:sz w:val="28"/>
          <w:szCs w:val="28"/>
        </w:rPr>
        <w:t xml:space="preserve">        </w:t>
      </w:r>
      <w:r>
        <w:rPr>
          <w:rFonts w:ascii="Times New Roman" w:hAnsi="Times New Roman" w:cs="Times New Roman"/>
          <w:sz w:val="28"/>
          <w:szCs w:val="28"/>
        </w:rPr>
        <w:t xml:space="preserve">       </w:t>
      </w:r>
      <w:r w:rsidR="00F75472">
        <w:rPr>
          <w:rFonts w:ascii="Times New Roman" w:hAnsi="Times New Roman" w:cs="Times New Roman"/>
          <w:sz w:val="28"/>
          <w:szCs w:val="28"/>
        </w:rPr>
        <w:t xml:space="preserve">_____________________________________  </w:t>
      </w:r>
    </w:p>
    <w:p w:rsidR="007931E4" w:rsidRDefault="00F75472" w:rsidP="0038483D">
      <w:pPr>
        <w:spacing w:after="0" w:line="240" w:lineRule="auto"/>
        <w:jc w:val="both"/>
        <w:rPr>
          <w:rFonts w:ascii="Times New Roman" w:hAnsi="Times New Roman" w:cs="Times New Roman"/>
          <w:sz w:val="20"/>
          <w:szCs w:val="20"/>
        </w:rPr>
      </w:pPr>
      <w:r w:rsidRPr="00F75472">
        <w:rPr>
          <w:rFonts w:ascii="Times New Roman" w:hAnsi="Times New Roman" w:cs="Times New Roman"/>
          <w:sz w:val="20"/>
          <w:szCs w:val="20"/>
        </w:rPr>
        <w:t xml:space="preserve">                                                    </w:t>
      </w:r>
      <w:r>
        <w:rPr>
          <w:rFonts w:ascii="Times New Roman" w:hAnsi="Times New Roman" w:cs="Times New Roman"/>
          <w:sz w:val="20"/>
          <w:szCs w:val="20"/>
        </w:rPr>
        <w:t xml:space="preserve">                               </w:t>
      </w:r>
      <w:r w:rsidR="006C4BBE">
        <w:rPr>
          <w:rFonts w:ascii="Times New Roman" w:hAnsi="Times New Roman" w:cs="Times New Roman"/>
          <w:sz w:val="20"/>
          <w:szCs w:val="20"/>
        </w:rPr>
        <w:t xml:space="preserve"> </w:t>
      </w:r>
      <w:r w:rsidR="007931E4">
        <w:rPr>
          <w:rFonts w:ascii="Times New Roman" w:hAnsi="Times New Roman" w:cs="Times New Roman"/>
          <w:sz w:val="20"/>
          <w:szCs w:val="20"/>
        </w:rPr>
        <w:t xml:space="preserve">    </w:t>
      </w:r>
      <w:r w:rsidR="006C4BBE">
        <w:rPr>
          <w:rFonts w:ascii="Times New Roman" w:hAnsi="Times New Roman" w:cs="Times New Roman"/>
          <w:sz w:val="20"/>
          <w:szCs w:val="20"/>
        </w:rPr>
        <w:t xml:space="preserve"> </w:t>
      </w:r>
      <w:proofErr w:type="gramStart"/>
      <w:r w:rsidR="007931E4">
        <w:rPr>
          <w:rFonts w:ascii="Times New Roman" w:hAnsi="Times New Roman" w:cs="Times New Roman"/>
          <w:sz w:val="20"/>
          <w:szCs w:val="20"/>
        </w:rPr>
        <w:t>(подпись и расшифровка подписи лица, направившего</w:t>
      </w:r>
      <w:proofErr w:type="gramEnd"/>
    </w:p>
    <w:p w:rsidR="007D1723" w:rsidRDefault="007931E4" w:rsidP="003848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уведомление</w:t>
      </w:r>
      <w:r w:rsidR="00F75472" w:rsidRPr="00F75472">
        <w:rPr>
          <w:rFonts w:ascii="Times New Roman" w:hAnsi="Times New Roman" w:cs="Times New Roman"/>
          <w:sz w:val="20"/>
          <w:szCs w:val="20"/>
        </w:rPr>
        <w:t xml:space="preserve">)    </w:t>
      </w:r>
    </w:p>
    <w:sectPr w:rsidR="007D1723" w:rsidSect="005A39AD">
      <w:headerReference w:type="default" r:id="rId10"/>
      <w:pgSz w:w="11906" w:h="16838"/>
      <w:pgMar w:top="1021" w:right="851" w:bottom="102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2D59" w:rsidRDefault="006B2D59" w:rsidP="004A644C">
      <w:pPr>
        <w:spacing w:after="0" w:line="240" w:lineRule="auto"/>
      </w:pPr>
      <w:r>
        <w:separator/>
      </w:r>
    </w:p>
  </w:endnote>
  <w:endnote w:type="continuationSeparator" w:id="0">
    <w:p w:rsidR="006B2D59" w:rsidRDefault="006B2D59" w:rsidP="004A6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2D59" w:rsidRDefault="006B2D59" w:rsidP="004A644C">
      <w:pPr>
        <w:spacing w:after="0" w:line="240" w:lineRule="auto"/>
      </w:pPr>
      <w:r>
        <w:separator/>
      </w:r>
    </w:p>
  </w:footnote>
  <w:footnote w:type="continuationSeparator" w:id="0">
    <w:p w:rsidR="006B2D59" w:rsidRDefault="006B2D59" w:rsidP="004A64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96711"/>
      <w:docPartObj>
        <w:docPartGallery w:val="Page Numbers (Top of Page)"/>
        <w:docPartUnique/>
      </w:docPartObj>
    </w:sdtPr>
    <w:sdtEndPr>
      <w:rPr>
        <w:rFonts w:ascii="Times New Roman" w:hAnsi="Times New Roman" w:cs="Times New Roman"/>
        <w:sz w:val="28"/>
        <w:szCs w:val="28"/>
      </w:rPr>
    </w:sdtEndPr>
    <w:sdtContent>
      <w:p w:rsidR="009E2B32" w:rsidRDefault="001E2F1F">
        <w:pPr>
          <w:pStyle w:val="a9"/>
          <w:jc w:val="center"/>
        </w:pPr>
        <w:r w:rsidRPr="009E2B32">
          <w:rPr>
            <w:rFonts w:ascii="Times New Roman" w:hAnsi="Times New Roman" w:cs="Times New Roman"/>
            <w:sz w:val="28"/>
            <w:szCs w:val="28"/>
          </w:rPr>
          <w:fldChar w:fldCharType="begin"/>
        </w:r>
        <w:r w:rsidR="009E2B32" w:rsidRPr="009E2B32">
          <w:rPr>
            <w:rFonts w:ascii="Times New Roman" w:hAnsi="Times New Roman" w:cs="Times New Roman"/>
            <w:sz w:val="28"/>
            <w:szCs w:val="28"/>
          </w:rPr>
          <w:instrText xml:space="preserve"> PAGE   \* MERGEFORMAT </w:instrText>
        </w:r>
        <w:r w:rsidRPr="009E2B32">
          <w:rPr>
            <w:rFonts w:ascii="Times New Roman" w:hAnsi="Times New Roman" w:cs="Times New Roman"/>
            <w:sz w:val="28"/>
            <w:szCs w:val="28"/>
          </w:rPr>
          <w:fldChar w:fldCharType="separate"/>
        </w:r>
        <w:r w:rsidR="00E025CE">
          <w:rPr>
            <w:rFonts w:ascii="Times New Roman" w:hAnsi="Times New Roman" w:cs="Times New Roman"/>
            <w:noProof/>
            <w:sz w:val="28"/>
            <w:szCs w:val="28"/>
          </w:rPr>
          <w:t>2</w:t>
        </w:r>
        <w:r w:rsidRPr="009E2B32">
          <w:rPr>
            <w:rFonts w:ascii="Times New Roman" w:hAnsi="Times New Roman" w:cs="Times New Roman"/>
            <w:sz w:val="28"/>
            <w:szCs w:val="28"/>
          </w:rPr>
          <w:fldChar w:fldCharType="end"/>
        </w:r>
      </w:p>
    </w:sdtContent>
  </w:sdt>
  <w:p w:rsidR="009E2B32" w:rsidRDefault="009E2B3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E223A9"/>
    <w:multiLevelType w:val="hybridMultilevel"/>
    <w:tmpl w:val="620494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C54"/>
    <w:rsid w:val="0001270D"/>
    <w:rsid w:val="000149EF"/>
    <w:rsid w:val="00052721"/>
    <w:rsid w:val="000C5AFD"/>
    <w:rsid w:val="000D0AC2"/>
    <w:rsid w:val="000E2B0A"/>
    <w:rsid w:val="00137E85"/>
    <w:rsid w:val="00190E7A"/>
    <w:rsid w:val="00193266"/>
    <w:rsid w:val="001E2F1F"/>
    <w:rsid w:val="001F1220"/>
    <w:rsid w:val="00256E95"/>
    <w:rsid w:val="00286F23"/>
    <w:rsid w:val="00292ED4"/>
    <w:rsid w:val="002E2754"/>
    <w:rsid w:val="00381392"/>
    <w:rsid w:val="0038483D"/>
    <w:rsid w:val="003C0186"/>
    <w:rsid w:val="003C4057"/>
    <w:rsid w:val="003D6018"/>
    <w:rsid w:val="0043326E"/>
    <w:rsid w:val="00462B08"/>
    <w:rsid w:val="004863D9"/>
    <w:rsid w:val="004A644C"/>
    <w:rsid w:val="004B3AA3"/>
    <w:rsid w:val="004F498F"/>
    <w:rsid w:val="005722E7"/>
    <w:rsid w:val="005A39AD"/>
    <w:rsid w:val="005B43C9"/>
    <w:rsid w:val="005C1667"/>
    <w:rsid w:val="00610BBC"/>
    <w:rsid w:val="006B2D59"/>
    <w:rsid w:val="006C4BBE"/>
    <w:rsid w:val="007931E4"/>
    <w:rsid w:val="007D1723"/>
    <w:rsid w:val="008220FE"/>
    <w:rsid w:val="0083365E"/>
    <w:rsid w:val="008574C3"/>
    <w:rsid w:val="0086576B"/>
    <w:rsid w:val="008E435D"/>
    <w:rsid w:val="00912C41"/>
    <w:rsid w:val="00965081"/>
    <w:rsid w:val="009C4718"/>
    <w:rsid w:val="009D4A92"/>
    <w:rsid w:val="009E2B32"/>
    <w:rsid w:val="009E5446"/>
    <w:rsid w:val="00B10E96"/>
    <w:rsid w:val="00B77444"/>
    <w:rsid w:val="00BA7021"/>
    <w:rsid w:val="00BE0C54"/>
    <w:rsid w:val="00BF6E71"/>
    <w:rsid w:val="00C00ED4"/>
    <w:rsid w:val="00C571B1"/>
    <w:rsid w:val="00C60DAE"/>
    <w:rsid w:val="00C75CEB"/>
    <w:rsid w:val="00CC4726"/>
    <w:rsid w:val="00CC6F59"/>
    <w:rsid w:val="00CE4243"/>
    <w:rsid w:val="00DC3F66"/>
    <w:rsid w:val="00E025CE"/>
    <w:rsid w:val="00E0751C"/>
    <w:rsid w:val="00E84DAF"/>
    <w:rsid w:val="00EB30A8"/>
    <w:rsid w:val="00EB541B"/>
    <w:rsid w:val="00EE38FC"/>
    <w:rsid w:val="00EF0E83"/>
    <w:rsid w:val="00F60D76"/>
    <w:rsid w:val="00F75472"/>
    <w:rsid w:val="00FA2BC9"/>
    <w:rsid w:val="00FF4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4A644C"/>
    <w:pPr>
      <w:spacing w:after="0" w:line="240" w:lineRule="auto"/>
    </w:pPr>
    <w:rPr>
      <w:sz w:val="20"/>
      <w:szCs w:val="20"/>
    </w:rPr>
  </w:style>
  <w:style w:type="character" w:customStyle="1" w:styleId="a4">
    <w:name w:val="Текст концевой сноски Знак"/>
    <w:basedOn w:val="a0"/>
    <w:link w:val="a3"/>
    <w:uiPriority w:val="99"/>
    <w:semiHidden/>
    <w:rsid w:val="004A644C"/>
    <w:rPr>
      <w:sz w:val="20"/>
      <w:szCs w:val="20"/>
    </w:rPr>
  </w:style>
  <w:style w:type="character" w:styleId="a5">
    <w:name w:val="endnote reference"/>
    <w:basedOn w:val="a0"/>
    <w:uiPriority w:val="99"/>
    <w:semiHidden/>
    <w:unhideWhenUsed/>
    <w:rsid w:val="004A644C"/>
    <w:rPr>
      <w:vertAlign w:val="superscript"/>
    </w:rPr>
  </w:style>
  <w:style w:type="paragraph" w:styleId="a6">
    <w:name w:val="footnote text"/>
    <w:basedOn w:val="a"/>
    <w:link w:val="a7"/>
    <w:uiPriority w:val="99"/>
    <w:semiHidden/>
    <w:unhideWhenUsed/>
    <w:rsid w:val="004A644C"/>
    <w:pPr>
      <w:spacing w:after="0" w:line="240" w:lineRule="auto"/>
    </w:pPr>
    <w:rPr>
      <w:sz w:val="20"/>
      <w:szCs w:val="20"/>
    </w:rPr>
  </w:style>
  <w:style w:type="character" w:customStyle="1" w:styleId="a7">
    <w:name w:val="Текст сноски Знак"/>
    <w:basedOn w:val="a0"/>
    <w:link w:val="a6"/>
    <w:uiPriority w:val="99"/>
    <w:semiHidden/>
    <w:rsid w:val="004A644C"/>
    <w:rPr>
      <w:sz w:val="20"/>
      <w:szCs w:val="20"/>
    </w:rPr>
  </w:style>
  <w:style w:type="character" w:styleId="a8">
    <w:name w:val="footnote reference"/>
    <w:basedOn w:val="a0"/>
    <w:uiPriority w:val="99"/>
    <w:semiHidden/>
    <w:unhideWhenUsed/>
    <w:rsid w:val="004A644C"/>
    <w:rPr>
      <w:vertAlign w:val="superscript"/>
    </w:rPr>
  </w:style>
  <w:style w:type="character" w:customStyle="1" w:styleId="1">
    <w:name w:val="Основной текст1"/>
    <w:basedOn w:val="a0"/>
    <w:rsid w:val="001F1220"/>
    <w:rPr>
      <w:rFonts w:ascii="Times New Roman" w:eastAsia="Times New Roman" w:hAnsi="Times New Roman" w:cs="Times New Roman"/>
      <w:b w:val="0"/>
      <w:bCs w:val="0"/>
      <w:i w:val="0"/>
      <w:iCs w:val="0"/>
      <w:smallCaps w:val="0"/>
      <w:strike w:val="0"/>
      <w:spacing w:val="0"/>
      <w:sz w:val="25"/>
      <w:szCs w:val="25"/>
      <w:shd w:val="clear" w:color="auto" w:fill="FFFFFF"/>
    </w:rPr>
  </w:style>
  <w:style w:type="paragraph" w:styleId="a9">
    <w:name w:val="header"/>
    <w:basedOn w:val="a"/>
    <w:link w:val="aa"/>
    <w:uiPriority w:val="99"/>
    <w:unhideWhenUsed/>
    <w:rsid w:val="009E2B3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E2B32"/>
  </w:style>
  <w:style w:type="paragraph" w:styleId="ab">
    <w:name w:val="footer"/>
    <w:basedOn w:val="a"/>
    <w:link w:val="ac"/>
    <w:uiPriority w:val="99"/>
    <w:semiHidden/>
    <w:unhideWhenUsed/>
    <w:rsid w:val="009E2B32"/>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9E2B32"/>
  </w:style>
  <w:style w:type="table" w:styleId="ad">
    <w:name w:val="Table Grid"/>
    <w:basedOn w:val="a1"/>
    <w:uiPriority w:val="59"/>
    <w:rsid w:val="007D17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e">
    <w:name w:val="Основной текст_"/>
    <w:basedOn w:val="a0"/>
    <w:rsid w:val="008220FE"/>
    <w:rPr>
      <w:rFonts w:ascii="Times New Roman" w:eastAsia="Times New Roman" w:hAnsi="Times New Roman" w:cs="Times New Roman"/>
      <w:sz w:val="23"/>
      <w:szCs w:val="23"/>
      <w:shd w:val="clear" w:color="auto" w:fill="FFFFFF"/>
    </w:rPr>
  </w:style>
  <w:style w:type="paragraph" w:styleId="af">
    <w:name w:val="List Paragraph"/>
    <w:basedOn w:val="a"/>
    <w:uiPriority w:val="34"/>
    <w:qFormat/>
    <w:rsid w:val="008220FE"/>
    <w:pPr>
      <w:ind w:left="720"/>
      <w:contextualSpacing/>
    </w:pPr>
  </w:style>
  <w:style w:type="character" w:customStyle="1" w:styleId="2">
    <w:name w:val="Основной текст (2)_"/>
    <w:basedOn w:val="a0"/>
    <w:link w:val="20"/>
    <w:rsid w:val="008220FE"/>
    <w:rPr>
      <w:rFonts w:ascii="Times New Roman" w:eastAsia="Times New Roman" w:hAnsi="Times New Roman" w:cs="Times New Roman"/>
      <w:sz w:val="23"/>
      <w:szCs w:val="23"/>
      <w:shd w:val="clear" w:color="auto" w:fill="FFFFFF"/>
    </w:rPr>
  </w:style>
  <w:style w:type="paragraph" w:customStyle="1" w:styleId="20">
    <w:name w:val="Основной текст (2)"/>
    <w:basedOn w:val="a"/>
    <w:link w:val="2"/>
    <w:rsid w:val="008220FE"/>
    <w:pPr>
      <w:shd w:val="clear" w:color="auto" w:fill="FFFFFF"/>
      <w:spacing w:after="480" w:line="0" w:lineRule="atLeast"/>
    </w:pPr>
    <w:rPr>
      <w:rFonts w:ascii="Times New Roman" w:eastAsia="Times New Roman" w:hAnsi="Times New Roman" w:cs="Times New Roman"/>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4A644C"/>
    <w:pPr>
      <w:spacing w:after="0" w:line="240" w:lineRule="auto"/>
    </w:pPr>
    <w:rPr>
      <w:sz w:val="20"/>
      <w:szCs w:val="20"/>
    </w:rPr>
  </w:style>
  <w:style w:type="character" w:customStyle="1" w:styleId="a4">
    <w:name w:val="Текст концевой сноски Знак"/>
    <w:basedOn w:val="a0"/>
    <w:link w:val="a3"/>
    <w:uiPriority w:val="99"/>
    <w:semiHidden/>
    <w:rsid w:val="004A644C"/>
    <w:rPr>
      <w:sz w:val="20"/>
      <w:szCs w:val="20"/>
    </w:rPr>
  </w:style>
  <w:style w:type="character" w:styleId="a5">
    <w:name w:val="endnote reference"/>
    <w:basedOn w:val="a0"/>
    <w:uiPriority w:val="99"/>
    <w:semiHidden/>
    <w:unhideWhenUsed/>
    <w:rsid w:val="004A644C"/>
    <w:rPr>
      <w:vertAlign w:val="superscript"/>
    </w:rPr>
  </w:style>
  <w:style w:type="paragraph" w:styleId="a6">
    <w:name w:val="footnote text"/>
    <w:basedOn w:val="a"/>
    <w:link w:val="a7"/>
    <w:uiPriority w:val="99"/>
    <w:semiHidden/>
    <w:unhideWhenUsed/>
    <w:rsid w:val="004A644C"/>
    <w:pPr>
      <w:spacing w:after="0" w:line="240" w:lineRule="auto"/>
    </w:pPr>
    <w:rPr>
      <w:sz w:val="20"/>
      <w:szCs w:val="20"/>
    </w:rPr>
  </w:style>
  <w:style w:type="character" w:customStyle="1" w:styleId="a7">
    <w:name w:val="Текст сноски Знак"/>
    <w:basedOn w:val="a0"/>
    <w:link w:val="a6"/>
    <w:uiPriority w:val="99"/>
    <w:semiHidden/>
    <w:rsid w:val="004A644C"/>
    <w:rPr>
      <w:sz w:val="20"/>
      <w:szCs w:val="20"/>
    </w:rPr>
  </w:style>
  <w:style w:type="character" w:styleId="a8">
    <w:name w:val="footnote reference"/>
    <w:basedOn w:val="a0"/>
    <w:uiPriority w:val="99"/>
    <w:semiHidden/>
    <w:unhideWhenUsed/>
    <w:rsid w:val="004A644C"/>
    <w:rPr>
      <w:vertAlign w:val="superscript"/>
    </w:rPr>
  </w:style>
  <w:style w:type="character" w:customStyle="1" w:styleId="1">
    <w:name w:val="Основной текст1"/>
    <w:basedOn w:val="a0"/>
    <w:rsid w:val="001F1220"/>
    <w:rPr>
      <w:rFonts w:ascii="Times New Roman" w:eastAsia="Times New Roman" w:hAnsi="Times New Roman" w:cs="Times New Roman"/>
      <w:b w:val="0"/>
      <w:bCs w:val="0"/>
      <w:i w:val="0"/>
      <w:iCs w:val="0"/>
      <w:smallCaps w:val="0"/>
      <w:strike w:val="0"/>
      <w:spacing w:val="0"/>
      <w:sz w:val="25"/>
      <w:szCs w:val="25"/>
      <w:shd w:val="clear" w:color="auto" w:fill="FFFFFF"/>
    </w:rPr>
  </w:style>
  <w:style w:type="paragraph" w:styleId="a9">
    <w:name w:val="header"/>
    <w:basedOn w:val="a"/>
    <w:link w:val="aa"/>
    <w:uiPriority w:val="99"/>
    <w:unhideWhenUsed/>
    <w:rsid w:val="009E2B3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E2B32"/>
  </w:style>
  <w:style w:type="paragraph" w:styleId="ab">
    <w:name w:val="footer"/>
    <w:basedOn w:val="a"/>
    <w:link w:val="ac"/>
    <w:uiPriority w:val="99"/>
    <w:semiHidden/>
    <w:unhideWhenUsed/>
    <w:rsid w:val="009E2B32"/>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9E2B32"/>
  </w:style>
  <w:style w:type="table" w:styleId="ad">
    <w:name w:val="Table Grid"/>
    <w:basedOn w:val="a1"/>
    <w:uiPriority w:val="59"/>
    <w:rsid w:val="007D17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e">
    <w:name w:val="Основной текст_"/>
    <w:basedOn w:val="a0"/>
    <w:rsid w:val="008220FE"/>
    <w:rPr>
      <w:rFonts w:ascii="Times New Roman" w:eastAsia="Times New Roman" w:hAnsi="Times New Roman" w:cs="Times New Roman"/>
      <w:sz w:val="23"/>
      <w:szCs w:val="23"/>
      <w:shd w:val="clear" w:color="auto" w:fill="FFFFFF"/>
    </w:rPr>
  </w:style>
  <w:style w:type="paragraph" w:styleId="af">
    <w:name w:val="List Paragraph"/>
    <w:basedOn w:val="a"/>
    <w:uiPriority w:val="34"/>
    <w:qFormat/>
    <w:rsid w:val="008220FE"/>
    <w:pPr>
      <w:ind w:left="720"/>
      <w:contextualSpacing/>
    </w:pPr>
  </w:style>
  <w:style w:type="character" w:customStyle="1" w:styleId="2">
    <w:name w:val="Основной текст (2)_"/>
    <w:basedOn w:val="a0"/>
    <w:link w:val="20"/>
    <w:rsid w:val="008220FE"/>
    <w:rPr>
      <w:rFonts w:ascii="Times New Roman" w:eastAsia="Times New Roman" w:hAnsi="Times New Roman" w:cs="Times New Roman"/>
      <w:sz w:val="23"/>
      <w:szCs w:val="23"/>
      <w:shd w:val="clear" w:color="auto" w:fill="FFFFFF"/>
    </w:rPr>
  </w:style>
  <w:style w:type="paragraph" w:customStyle="1" w:styleId="20">
    <w:name w:val="Основной текст (2)"/>
    <w:basedOn w:val="a"/>
    <w:link w:val="2"/>
    <w:rsid w:val="008220FE"/>
    <w:pPr>
      <w:shd w:val="clear" w:color="auto" w:fill="FFFFFF"/>
      <w:spacing w:after="480" w:line="0" w:lineRule="atLeast"/>
    </w:pPr>
    <w:rPr>
      <w:rFonts w:ascii="Times New Roman" w:eastAsia="Times New Roman" w:hAnsi="Times New Roman" w:cs="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ogin.consultant.ru/link/?req=doc&amp;base=LAW&amp;n=483113&amp;dst=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40F7F-DF65-49EC-92C8-F7C3EC8D1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846</Words>
  <Characters>4828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vilkova.ma</dc:creator>
  <cp:lastModifiedBy>vilkova.ma</cp:lastModifiedBy>
  <cp:revision>5</cp:revision>
  <cp:lastPrinted>2025-01-15T10:44:00Z</cp:lastPrinted>
  <dcterms:created xsi:type="dcterms:W3CDTF">2025-01-15T10:46:00Z</dcterms:created>
  <dcterms:modified xsi:type="dcterms:W3CDTF">2025-01-15T10:47:00Z</dcterms:modified>
</cp:coreProperties>
</file>